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442AF" w:rsidRDefault="00F36690" w:rsidP="0078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Экспертное заключение</w:t>
      </w:r>
    </w:p>
    <w:p w:rsidR="00F36690" w:rsidRPr="009442AF" w:rsidRDefault="00F36690" w:rsidP="0078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по результатам антикоррупционной экспертизы  муниципального нормативного правового акта –</w:t>
      </w:r>
    </w:p>
    <w:p w:rsidR="007644F0" w:rsidRPr="009442AF" w:rsidRDefault="007644F0" w:rsidP="00780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08CD" w:rsidRPr="009442AF" w:rsidRDefault="00F36690" w:rsidP="009442AF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постановлени</w:t>
      </w:r>
      <w:r w:rsidR="007809C1" w:rsidRPr="009442AF">
        <w:rPr>
          <w:rFonts w:ascii="Times New Roman" w:hAnsi="Times New Roman" w:cs="Times New Roman"/>
          <w:sz w:val="24"/>
          <w:szCs w:val="24"/>
        </w:rPr>
        <w:t>е</w:t>
      </w:r>
      <w:r w:rsidRPr="009442AF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9442AF" w:rsidRPr="009442AF">
        <w:rPr>
          <w:rFonts w:ascii="Times New Roman" w:hAnsi="Times New Roman" w:cs="Times New Roman"/>
          <w:sz w:val="24"/>
          <w:szCs w:val="24"/>
        </w:rPr>
        <w:t xml:space="preserve">от 28.12.2020  </w:t>
      </w:r>
      <w:r w:rsidR="009442AF" w:rsidRPr="009442AF">
        <w:rPr>
          <w:rFonts w:ascii="Times New Roman" w:hAnsi="Times New Roman" w:cs="Times New Roman"/>
          <w:bCs/>
          <w:sz w:val="24"/>
          <w:szCs w:val="24"/>
        </w:rPr>
        <w:t>№</w:t>
      </w:r>
      <w:r w:rsidR="009442AF" w:rsidRPr="009442AF">
        <w:rPr>
          <w:rFonts w:ascii="Times New Roman" w:hAnsi="Times New Roman" w:cs="Times New Roman"/>
          <w:sz w:val="24"/>
          <w:szCs w:val="24"/>
        </w:rPr>
        <w:t xml:space="preserve">115    </w:t>
      </w:r>
      <w:r w:rsidRPr="009442AF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9442AF">
        <w:rPr>
          <w:rFonts w:ascii="Times New Roman" w:hAnsi="Times New Roman" w:cs="Times New Roman"/>
          <w:sz w:val="24"/>
          <w:szCs w:val="24"/>
        </w:rPr>
        <w:t>«</w:t>
      </w:r>
      <w:r w:rsidR="004C2199" w:rsidRPr="009442AF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«О постоянно действующей экспертной комиссии», о составе экспертной комиссии Палецкого сельсовета  Баганского  района  Новосибирской  области»</w:t>
      </w:r>
      <w:r w:rsidR="00B608CD" w:rsidRPr="009442AF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1117FB" w:rsidRPr="009442AF" w:rsidRDefault="001117FB" w:rsidP="007809C1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9442AF" w:rsidRDefault="00F36690" w:rsidP="0078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4C2199" w:rsidRPr="009442AF">
        <w:rPr>
          <w:rFonts w:ascii="Times New Roman" w:hAnsi="Times New Roman" w:cs="Times New Roman"/>
          <w:sz w:val="24"/>
          <w:szCs w:val="24"/>
        </w:rPr>
        <w:t>88</w:t>
      </w:r>
      <w:r w:rsidR="00B608CD" w:rsidRPr="009442AF">
        <w:rPr>
          <w:rFonts w:ascii="Times New Roman" w:hAnsi="Times New Roman" w:cs="Times New Roman"/>
          <w:sz w:val="24"/>
          <w:szCs w:val="24"/>
        </w:rPr>
        <w:t>-2020</w:t>
      </w:r>
      <w:r w:rsidRPr="009442AF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4C2199" w:rsidRPr="009442AF">
        <w:rPr>
          <w:rFonts w:ascii="Times New Roman" w:hAnsi="Times New Roman" w:cs="Times New Roman"/>
          <w:sz w:val="24"/>
          <w:szCs w:val="24"/>
        </w:rPr>
        <w:t>2</w:t>
      </w:r>
      <w:r w:rsidR="009442AF" w:rsidRPr="009442AF">
        <w:rPr>
          <w:rFonts w:ascii="Times New Roman" w:hAnsi="Times New Roman" w:cs="Times New Roman"/>
          <w:sz w:val="24"/>
          <w:szCs w:val="24"/>
        </w:rPr>
        <w:t>8</w:t>
      </w:r>
      <w:r w:rsidRPr="009442AF">
        <w:rPr>
          <w:rFonts w:ascii="Times New Roman" w:hAnsi="Times New Roman" w:cs="Times New Roman"/>
          <w:sz w:val="24"/>
          <w:szCs w:val="24"/>
        </w:rPr>
        <w:t>»</w:t>
      </w:r>
      <w:r w:rsidR="00540F2B" w:rsidRPr="009442AF">
        <w:rPr>
          <w:rFonts w:ascii="Times New Roman" w:hAnsi="Times New Roman" w:cs="Times New Roman"/>
          <w:sz w:val="24"/>
          <w:szCs w:val="24"/>
        </w:rPr>
        <w:t>декабря</w:t>
      </w:r>
      <w:r w:rsidR="00E03A88" w:rsidRPr="009442AF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9442AF">
        <w:rPr>
          <w:rFonts w:ascii="Times New Roman" w:hAnsi="Times New Roman" w:cs="Times New Roman"/>
          <w:sz w:val="24"/>
          <w:szCs w:val="24"/>
        </w:rPr>
        <w:t xml:space="preserve"> </w:t>
      </w:r>
      <w:r w:rsidR="00FB7A69" w:rsidRPr="009442AF">
        <w:rPr>
          <w:rFonts w:ascii="Times New Roman" w:hAnsi="Times New Roman" w:cs="Times New Roman"/>
          <w:sz w:val="24"/>
          <w:szCs w:val="24"/>
        </w:rPr>
        <w:t xml:space="preserve"> </w:t>
      </w:r>
      <w:r w:rsidRPr="009442AF">
        <w:rPr>
          <w:rFonts w:ascii="Times New Roman" w:hAnsi="Times New Roman" w:cs="Times New Roman"/>
          <w:sz w:val="24"/>
          <w:szCs w:val="24"/>
        </w:rPr>
        <w:t>20</w:t>
      </w:r>
      <w:r w:rsidR="00B608CD" w:rsidRPr="009442AF">
        <w:rPr>
          <w:rFonts w:ascii="Times New Roman" w:hAnsi="Times New Roman" w:cs="Times New Roman"/>
          <w:sz w:val="24"/>
          <w:szCs w:val="24"/>
        </w:rPr>
        <w:t>20</w:t>
      </w:r>
      <w:r w:rsidRPr="009442AF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9442AF" w:rsidRDefault="00E215BD" w:rsidP="00780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9442AF" w:rsidRDefault="00E83F00" w:rsidP="00780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442A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442AF" w:rsidRDefault="00F36690" w:rsidP="00780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i/>
          <w:sz w:val="24"/>
          <w:szCs w:val="24"/>
        </w:rPr>
        <w:t> </w:t>
      </w:r>
      <w:r w:rsidRPr="009442A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442AF" w:rsidRDefault="00F36690" w:rsidP="007809C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22123" w:rsidRPr="009442AF" w:rsidRDefault="00537EDA" w:rsidP="009442AF">
      <w:p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442AF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7809C1" w:rsidRPr="009442AF">
        <w:rPr>
          <w:rFonts w:ascii="Times New Roman" w:hAnsi="Times New Roman" w:cs="Times New Roman"/>
          <w:sz w:val="24"/>
          <w:szCs w:val="24"/>
        </w:rPr>
        <w:t xml:space="preserve">е </w:t>
      </w:r>
      <w:r w:rsidR="00F36690" w:rsidRPr="009442AF">
        <w:rPr>
          <w:rFonts w:ascii="Times New Roman" w:hAnsi="Times New Roman" w:cs="Times New Roman"/>
          <w:sz w:val="24"/>
          <w:szCs w:val="24"/>
        </w:rPr>
        <w:t xml:space="preserve">администрации Палецкого  сельсовета Баганского  района  Новосибирской  области </w:t>
      </w:r>
      <w:r w:rsidR="009442AF" w:rsidRPr="009442AF">
        <w:rPr>
          <w:rFonts w:ascii="Times New Roman" w:hAnsi="Times New Roman" w:cs="Times New Roman"/>
          <w:sz w:val="24"/>
          <w:szCs w:val="24"/>
        </w:rPr>
        <w:t xml:space="preserve">от 28.12.2020  </w:t>
      </w:r>
      <w:r w:rsidR="009442AF" w:rsidRPr="009442AF">
        <w:rPr>
          <w:rFonts w:ascii="Times New Roman" w:hAnsi="Times New Roman" w:cs="Times New Roman"/>
          <w:bCs/>
          <w:sz w:val="24"/>
          <w:szCs w:val="24"/>
        </w:rPr>
        <w:t>№</w:t>
      </w:r>
      <w:r w:rsidR="009442AF" w:rsidRPr="009442AF">
        <w:rPr>
          <w:rFonts w:ascii="Times New Roman" w:hAnsi="Times New Roman" w:cs="Times New Roman"/>
          <w:sz w:val="24"/>
          <w:szCs w:val="24"/>
        </w:rPr>
        <w:t xml:space="preserve">115     </w:t>
      </w:r>
      <w:r w:rsidR="00CD4890" w:rsidRPr="009442AF">
        <w:rPr>
          <w:rFonts w:ascii="Times New Roman" w:hAnsi="Times New Roman" w:cs="Times New Roman"/>
          <w:sz w:val="24"/>
          <w:szCs w:val="24"/>
        </w:rPr>
        <w:t xml:space="preserve"> </w:t>
      </w:r>
      <w:r w:rsidR="004C2199" w:rsidRPr="009442AF">
        <w:rPr>
          <w:rFonts w:ascii="Times New Roman" w:hAnsi="Times New Roman" w:cs="Times New Roman"/>
          <w:sz w:val="24"/>
          <w:szCs w:val="24"/>
        </w:rPr>
        <w:t>«</w:t>
      </w:r>
      <w:r w:rsidR="004C2199" w:rsidRPr="009442AF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«О постоянно действующей экспертной комиссии», о составе экспертной комиссии Палецкого сельсовета  Баганского  района  Новосибирской  области»</w:t>
      </w:r>
      <w:r w:rsidR="00D27D4C" w:rsidRPr="009442AF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9442AF" w:rsidRDefault="00113BDB" w:rsidP="007809C1">
      <w:pPr>
        <w:jc w:val="both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9442AF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7F2EE0" w:rsidRPr="009442AF">
        <w:rPr>
          <w:rFonts w:ascii="Times New Roman" w:hAnsi="Times New Roman" w:cs="Times New Roman"/>
          <w:sz w:val="24"/>
          <w:szCs w:val="24"/>
        </w:rPr>
        <w:t>специалист</w:t>
      </w:r>
      <w:r w:rsidR="000146E7" w:rsidRPr="009442AF">
        <w:rPr>
          <w:rFonts w:ascii="Times New Roman" w:hAnsi="Times New Roman" w:cs="Times New Roman"/>
          <w:sz w:val="24"/>
          <w:szCs w:val="24"/>
        </w:rPr>
        <w:t xml:space="preserve">ом </w:t>
      </w:r>
      <w:r w:rsidR="007F2EE0" w:rsidRPr="009442AF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3B26A6" w:rsidRPr="009442AF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442AF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9442A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944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9442AF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9442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9442AF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9442AF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9442AF">
        <w:rPr>
          <w:rFonts w:ascii="Times New Roman" w:hAnsi="Times New Roman" w:cs="Times New Roman"/>
          <w:sz w:val="24"/>
          <w:szCs w:val="24"/>
        </w:rPr>
        <w:t>.</w:t>
      </w:r>
    </w:p>
    <w:p w:rsidR="00F36690" w:rsidRPr="009442AF" w:rsidRDefault="00F36690" w:rsidP="007809C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442AF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442A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442A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9442AF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442AF" w:rsidRDefault="00F36690" w:rsidP="007809C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Описание</w:t>
      </w:r>
    </w:p>
    <w:p w:rsidR="00F36690" w:rsidRPr="009442AF" w:rsidRDefault="00F36690" w:rsidP="00780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7809C1" w:rsidRPr="009442AF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442A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442A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442AF" w:rsidRDefault="00F36690" w:rsidP="007809C1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442AF" w:rsidRDefault="00F36690" w:rsidP="00780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442AF" w:rsidRDefault="00F36690" w:rsidP="0078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9442AF" w:rsidRDefault="00F36690" w:rsidP="00780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442AF">
        <w:rPr>
          <w:rFonts w:ascii="Times New Roman" w:hAnsi="Times New Roman" w:cs="Times New Roman"/>
          <w:sz w:val="24"/>
          <w:szCs w:val="24"/>
        </w:rPr>
        <w:t xml:space="preserve"> </w:t>
      </w:r>
      <w:r w:rsidR="007809C1" w:rsidRPr="009442AF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442A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442A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442A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442AF" w:rsidRDefault="006C6A70" w:rsidP="007809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42AF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442A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46E7"/>
    <w:rsid w:val="0003670E"/>
    <w:rsid w:val="000426B6"/>
    <w:rsid w:val="000B6C7E"/>
    <w:rsid w:val="000B7F2B"/>
    <w:rsid w:val="000E7497"/>
    <w:rsid w:val="001077A6"/>
    <w:rsid w:val="001117FB"/>
    <w:rsid w:val="00113BDB"/>
    <w:rsid w:val="00140775"/>
    <w:rsid w:val="00156848"/>
    <w:rsid w:val="00186FA7"/>
    <w:rsid w:val="001923F8"/>
    <w:rsid w:val="00193DF6"/>
    <w:rsid w:val="00195CE8"/>
    <w:rsid w:val="001D6A52"/>
    <w:rsid w:val="001F4567"/>
    <w:rsid w:val="00211873"/>
    <w:rsid w:val="002500A1"/>
    <w:rsid w:val="0026063C"/>
    <w:rsid w:val="00270F07"/>
    <w:rsid w:val="002815C2"/>
    <w:rsid w:val="00281E60"/>
    <w:rsid w:val="00287D3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55462"/>
    <w:rsid w:val="00356B0A"/>
    <w:rsid w:val="00381696"/>
    <w:rsid w:val="00383483"/>
    <w:rsid w:val="00386DB1"/>
    <w:rsid w:val="003B26A6"/>
    <w:rsid w:val="003C18AC"/>
    <w:rsid w:val="003D700E"/>
    <w:rsid w:val="003F1649"/>
    <w:rsid w:val="00401DE1"/>
    <w:rsid w:val="00417ACF"/>
    <w:rsid w:val="0042148F"/>
    <w:rsid w:val="004405A8"/>
    <w:rsid w:val="004573FA"/>
    <w:rsid w:val="0045776A"/>
    <w:rsid w:val="00473CEB"/>
    <w:rsid w:val="0048368B"/>
    <w:rsid w:val="004C2199"/>
    <w:rsid w:val="004E68C0"/>
    <w:rsid w:val="00522123"/>
    <w:rsid w:val="005246A4"/>
    <w:rsid w:val="005374DF"/>
    <w:rsid w:val="0053782F"/>
    <w:rsid w:val="00537EDA"/>
    <w:rsid w:val="00540149"/>
    <w:rsid w:val="00540F2B"/>
    <w:rsid w:val="0056183E"/>
    <w:rsid w:val="00566590"/>
    <w:rsid w:val="00577FE9"/>
    <w:rsid w:val="005A0583"/>
    <w:rsid w:val="005A41CD"/>
    <w:rsid w:val="005B1807"/>
    <w:rsid w:val="005B5A97"/>
    <w:rsid w:val="005F3E02"/>
    <w:rsid w:val="00657581"/>
    <w:rsid w:val="0067351C"/>
    <w:rsid w:val="006836D4"/>
    <w:rsid w:val="006C6A70"/>
    <w:rsid w:val="006E6D59"/>
    <w:rsid w:val="006F3DC0"/>
    <w:rsid w:val="00717402"/>
    <w:rsid w:val="00724A67"/>
    <w:rsid w:val="007472FA"/>
    <w:rsid w:val="00757A31"/>
    <w:rsid w:val="007644F0"/>
    <w:rsid w:val="007809C1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442AF"/>
    <w:rsid w:val="00967325"/>
    <w:rsid w:val="0097089E"/>
    <w:rsid w:val="00973911"/>
    <w:rsid w:val="009905C3"/>
    <w:rsid w:val="009D6A61"/>
    <w:rsid w:val="009E016C"/>
    <w:rsid w:val="009E7D3F"/>
    <w:rsid w:val="00A06092"/>
    <w:rsid w:val="00A071A5"/>
    <w:rsid w:val="00A42399"/>
    <w:rsid w:val="00A61E15"/>
    <w:rsid w:val="00A8183C"/>
    <w:rsid w:val="00A82350"/>
    <w:rsid w:val="00AC6239"/>
    <w:rsid w:val="00AE388D"/>
    <w:rsid w:val="00B240D2"/>
    <w:rsid w:val="00B50083"/>
    <w:rsid w:val="00B57A7C"/>
    <w:rsid w:val="00B608CD"/>
    <w:rsid w:val="00B9116A"/>
    <w:rsid w:val="00B92713"/>
    <w:rsid w:val="00BE41C1"/>
    <w:rsid w:val="00CD3750"/>
    <w:rsid w:val="00CD4890"/>
    <w:rsid w:val="00CE3ACC"/>
    <w:rsid w:val="00CF34C6"/>
    <w:rsid w:val="00D01F3F"/>
    <w:rsid w:val="00D070EC"/>
    <w:rsid w:val="00D1285A"/>
    <w:rsid w:val="00D27D4C"/>
    <w:rsid w:val="00D37454"/>
    <w:rsid w:val="00D72C0E"/>
    <w:rsid w:val="00DA4D8D"/>
    <w:rsid w:val="00DC33AC"/>
    <w:rsid w:val="00E03A88"/>
    <w:rsid w:val="00E215BD"/>
    <w:rsid w:val="00E243F1"/>
    <w:rsid w:val="00E753E5"/>
    <w:rsid w:val="00E83F00"/>
    <w:rsid w:val="00E96347"/>
    <w:rsid w:val="00E9636E"/>
    <w:rsid w:val="00F36690"/>
    <w:rsid w:val="00F41485"/>
    <w:rsid w:val="00F526E9"/>
    <w:rsid w:val="00F873D4"/>
    <w:rsid w:val="00F922EF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86DB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386DB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95</cp:revision>
  <dcterms:created xsi:type="dcterms:W3CDTF">2019-05-27T09:49:00Z</dcterms:created>
  <dcterms:modified xsi:type="dcterms:W3CDTF">2021-01-05T13:50:00Z</dcterms:modified>
</cp:coreProperties>
</file>